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6C" w:rsidRDefault="00D668CC">
      <w:r>
        <w:t>Minutes</w:t>
      </w:r>
      <w:r>
        <w:br/>
        <w:t>Silver Lake City Council</w:t>
      </w:r>
      <w:r>
        <w:br/>
        <w:t>Regular Meeting</w:t>
      </w:r>
      <w:r>
        <w:br/>
        <w:t>October 7, 2013</w:t>
      </w:r>
    </w:p>
    <w:p w:rsidR="00D668CC" w:rsidRDefault="00D668CC">
      <w:r>
        <w:t xml:space="preserve">Mayor Bebo called the meeting to order </w:t>
      </w:r>
      <w:r w:rsidR="00F029DE">
        <w:t>at 6:30pm.</w:t>
      </w:r>
    </w:p>
    <w:p w:rsidR="00F029DE" w:rsidRDefault="00F029DE">
      <w:r>
        <w:t>Members present:  Mayor Bruce Bebo; Councilors Eric Nelson and Pat Fogarty</w:t>
      </w:r>
    </w:p>
    <w:p w:rsidR="00F029DE" w:rsidRDefault="00F029DE">
      <w:r>
        <w:t>Others present:  Kerry Venier, Clerk; Scott Qualle, MNSPECT; Alyssa Schauer, Silver Lake Leader</w:t>
      </w:r>
    </w:p>
    <w:p w:rsidR="00F029DE" w:rsidRDefault="00F029DE">
      <w:r>
        <w:t>Old Business:</w:t>
      </w:r>
    </w:p>
    <w:p w:rsidR="00F029DE" w:rsidRDefault="00F029DE" w:rsidP="00F029DE">
      <w:pPr>
        <w:pStyle w:val="ListParagraph"/>
        <w:numPr>
          <w:ilvl w:val="0"/>
          <w:numId w:val="1"/>
        </w:numPr>
      </w:pPr>
      <w:r>
        <w:t xml:space="preserve"> Councilors discussed the Grove Ave (CSAH 2) project and asked Clerk Venier to find out from SEH when the following items will be completed: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Rip rap and Culvert on Hwy 7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Road marked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Driveways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Signage complete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School fence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Mailboxes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Road approaches</w:t>
      </w:r>
    </w:p>
    <w:p w:rsidR="00F029DE" w:rsidRDefault="00F029DE" w:rsidP="00F029DE">
      <w:pPr>
        <w:pStyle w:val="ListParagraph"/>
        <w:numPr>
          <w:ilvl w:val="1"/>
          <w:numId w:val="1"/>
        </w:numPr>
      </w:pPr>
      <w:r>
        <w:t>Gate valve</w:t>
      </w:r>
    </w:p>
    <w:p w:rsidR="00F029DE" w:rsidRDefault="00F029DE" w:rsidP="00F029DE">
      <w:pPr>
        <w:pStyle w:val="ListParagraph"/>
        <w:numPr>
          <w:ilvl w:val="0"/>
          <w:numId w:val="1"/>
        </w:numPr>
      </w:pPr>
      <w:r>
        <w:t>Scott Qualle reviewed the quarterly building inspector’s report noting that constructions residential construction is down by about 15 permits but commercial construction is up by 11 permits over 2012.</w:t>
      </w:r>
    </w:p>
    <w:p w:rsidR="00C167AF" w:rsidRDefault="00C167AF" w:rsidP="00F029DE">
      <w:pPr>
        <w:pStyle w:val="ListParagraph"/>
        <w:numPr>
          <w:ilvl w:val="0"/>
          <w:numId w:val="1"/>
        </w:numPr>
      </w:pPr>
      <w:r>
        <w:t>Councilors reviewed Clerk Venier’s annual performance rating him as meeting the expectations of the position.</w:t>
      </w:r>
      <w:r>
        <w:br/>
      </w:r>
      <w:r>
        <w:rPr>
          <w:i/>
        </w:rPr>
        <w:t>A motion was made by Councilor Nelson seconded by Councilor Fogarty to approve the annual review with longevity increase of 3% for Clerk Kerry Venier.</w:t>
      </w:r>
      <w:r>
        <w:rPr>
          <w:i/>
        </w:rPr>
        <w:br/>
        <w:t>Vote for:  Unanimous</w:t>
      </w:r>
      <w:r>
        <w:rPr>
          <w:i/>
        </w:rPr>
        <w:br/>
        <w:t>Motion carried.</w:t>
      </w:r>
    </w:p>
    <w:p w:rsidR="00C167AF" w:rsidRDefault="00C167AF" w:rsidP="00C167AF">
      <w:r>
        <w:t>New Business:</w:t>
      </w:r>
    </w:p>
    <w:p w:rsidR="00C167AF" w:rsidRDefault="00C167AF" w:rsidP="00C167AF">
      <w:pPr>
        <w:pStyle w:val="ListParagraph"/>
        <w:numPr>
          <w:ilvl w:val="0"/>
          <w:numId w:val="2"/>
        </w:numPr>
      </w:pPr>
      <w:r>
        <w:t>Clerk Venier reviewed the year to date revenues and expenditures with the Council.</w:t>
      </w:r>
    </w:p>
    <w:p w:rsidR="00D511D5" w:rsidRDefault="00C167AF" w:rsidP="00C167AF">
      <w:r>
        <w:rPr>
          <w:i/>
        </w:rPr>
        <w:t>A motion was made by Councilor Nelson seconded by Councilor Fogarty to adjourn his regular meeting of the Silver Lake City Council.</w:t>
      </w:r>
      <w:r>
        <w:rPr>
          <w:i/>
        </w:rPr>
        <w:br/>
      </w:r>
      <w:r w:rsidR="00D511D5">
        <w:rPr>
          <w:i/>
        </w:rPr>
        <w:t>Vote for:  Unanimous</w:t>
      </w:r>
      <w:r w:rsidR="00D511D5">
        <w:rPr>
          <w:i/>
        </w:rPr>
        <w:br/>
        <w:t>Motion carried; meeting adjourned at 8:40pm.</w:t>
      </w:r>
    </w:p>
    <w:p w:rsidR="00D511D5" w:rsidRDefault="00D511D5" w:rsidP="00C167AF"/>
    <w:p w:rsidR="00D511D5" w:rsidRDefault="00D511D5" w:rsidP="00C167AF">
      <w:r>
        <w:t>_______________________________</w:t>
      </w:r>
      <w:r>
        <w:tab/>
      </w:r>
      <w:r>
        <w:tab/>
      </w:r>
      <w:r>
        <w:tab/>
      </w:r>
      <w:r>
        <w:tab/>
        <w:t>Seal of the City</w:t>
      </w:r>
      <w:proofErr w:type="gramStart"/>
      <w:r>
        <w:t>:</w:t>
      </w:r>
      <w:proofErr w:type="gramEnd"/>
      <w:r>
        <w:br/>
        <w:t>Bruce Bebo, Mayor</w:t>
      </w:r>
    </w:p>
    <w:p w:rsidR="00D511D5" w:rsidRDefault="00D511D5" w:rsidP="00C167AF"/>
    <w:p w:rsidR="00F029DE" w:rsidRDefault="00D511D5">
      <w:r>
        <w:t>_______________________________</w:t>
      </w:r>
      <w:r>
        <w:br/>
        <w:t>Kerry Venier, Clerk/Treasurer</w:t>
      </w:r>
      <w:r w:rsidR="00F029DE">
        <w:br/>
      </w:r>
    </w:p>
    <w:sectPr w:rsidR="00F029DE" w:rsidSect="0099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A24"/>
    <w:multiLevelType w:val="hybridMultilevel"/>
    <w:tmpl w:val="EA86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64C20"/>
    <w:multiLevelType w:val="hybridMultilevel"/>
    <w:tmpl w:val="26F4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8CC"/>
    <w:rsid w:val="00005A89"/>
    <w:rsid w:val="000A3E81"/>
    <w:rsid w:val="0020419D"/>
    <w:rsid w:val="00562E0F"/>
    <w:rsid w:val="00582DAF"/>
    <w:rsid w:val="00645205"/>
    <w:rsid w:val="006D564E"/>
    <w:rsid w:val="006F5F63"/>
    <w:rsid w:val="007E5D6D"/>
    <w:rsid w:val="00997A6C"/>
    <w:rsid w:val="00A7730D"/>
    <w:rsid w:val="00C167AF"/>
    <w:rsid w:val="00D511D5"/>
    <w:rsid w:val="00D668CC"/>
    <w:rsid w:val="00DB02B0"/>
    <w:rsid w:val="00DD16C8"/>
    <w:rsid w:val="00E90AA9"/>
    <w:rsid w:val="00F029DE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2014-02-25T14:59:00Z</dcterms:created>
  <dcterms:modified xsi:type="dcterms:W3CDTF">2014-02-25T15:38:00Z</dcterms:modified>
</cp:coreProperties>
</file>