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C" w:rsidRDefault="000A5679">
      <w:r>
        <w:t>Minutes</w:t>
      </w:r>
      <w:r>
        <w:br/>
        <w:t xml:space="preserve">Silver Lake City Council </w:t>
      </w:r>
      <w:r w:rsidR="0046644C">
        <w:br/>
        <w:t>Regular Meeting</w:t>
      </w:r>
      <w:r w:rsidR="0046644C">
        <w:br/>
        <w:t>July 16</w:t>
      </w:r>
      <w:r w:rsidR="0046644C" w:rsidRPr="0046644C">
        <w:rPr>
          <w:vertAlign w:val="superscript"/>
        </w:rPr>
        <w:t>th</w:t>
      </w:r>
      <w:r w:rsidR="0046644C">
        <w:t xml:space="preserve"> 2012</w:t>
      </w:r>
    </w:p>
    <w:p w:rsidR="0046644C" w:rsidRDefault="0046644C">
      <w:r>
        <w:t>Mayor Bruce Bebo called the meeting to order at 6:30pm.</w:t>
      </w:r>
    </w:p>
    <w:p w:rsidR="0046644C" w:rsidRDefault="0046644C">
      <w:r>
        <w:t>Members present:  Mayor Bruce Bebo, Councilors Nolan Johnson, Pat Fogarty, and Eric Nelson</w:t>
      </w:r>
      <w:r>
        <w:br/>
        <w:t>Absent:  Councilor Carol Roquette</w:t>
      </w:r>
    </w:p>
    <w:p w:rsidR="0046644C" w:rsidRDefault="0046644C">
      <w:r>
        <w:t xml:space="preserve">Others present: Kerry Venier, Clerk; Forrest Henriksen, Acting Police Chief; Alyssa Schauer, Silver Lake Leader; Letha DeCaires; Ron Shimanski; Fred </w:t>
      </w:r>
      <w:proofErr w:type="spellStart"/>
      <w:r>
        <w:t>Blaiser</w:t>
      </w:r>
      <w:proofErr w:type="spellEnd"/>
      <w:r w:rsidR="007C51F2">
        <w:t xml:space="preserve"> </w:t>
      </w:r>
    </w:p>
    <w:p w:rsidR="007C51F2" w:rsidRDefault="007C51F2">
      <w:r>
        <w:rPr>
          <w:i/>
        </w:rPr>
        <w:t>A motion was made by Councilor Fogarty seconded by Councilor Johnson to approve the agenda.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7C51F2" w:rsidRDefault="007C51F2">
      <w:r>
        <w:t>Consent Agenda:</w:t>
      </w:r>
    </w:p>
    <w:p w:rsidR="007C51F2" w:rsidRDefault="007C51F2" w:rsidP="007C51F2">
      <w:pPr>
        <w:pStyle w:val="ListParagraph"/>
        <w:numPr>
          <w:ilvl w:val="0"/>
          <w:numId w:val="1"/>
        </w:numPr>
      </w:pPr>
      <w:r>
        <w:t>Approve minutes of the June 18, 2012 regular meeting</w:t>
      </w:r>
    </w:p>
    <w:p w:rsidR="007C51F2" w:rsidRDefault="007C51F2" w:rsidP="007C51F2">
      <w:pPr>
        <w:pStyle w:val="ListParagraph"/>
        <w:numPr>
          <w:ilvl w:val="0"/>
          <w:numId w:val="1"/>
        </w:numPr>
      </w:pPr>
      <w:r>
        <w:t>Approve minutes of the July 2, 2012 regular meeting</w:t>
      </w:r>
    </w:p>
    <w:p w:rsidR="007C51F2" w:rsidRDefault="00887BF5" w:rsidP="007C51F2">
      <w:pPr>
        <w:pStyle w:val="ListParagraph"/>
        <w:numPr>
          <w:ilvl w:val="0"/>
          <w:numId w:val="1"/>
        </w:numPr>
      </w:pPr>
      <w:r>
        <w:t xml:space="preserve">Approve payroll #12 &amp; 13 and June </w:t>
      </w:r>
      <w:proofErr w:type="spellStart"/>
      <w:r>
        <w:t>Amb</w:t>
      </w:r>
      <w:proofErr w:type="spellEnd"/>
    </w:p>
    <w:p w:rsidR="00887BF5" w:rsidRDefault="00887BF5" w:rsidP="007C51F2">
      <w:pPr>
        <w:pStyle w:val="ListParagraph"/>
        <w:numPr>
          <w:ilvl w:val="0"/>
          <w:numId w:val="1"/>
        </w:numPr>
      </w:pPr>
      <w:r>
        <w:t>Claims to be paid:</w:t>
      </w:r>
      <w:r>
        <w:tab/>
        <w:t xml:space="preserve">$   </w:t>
      </w:r>
      <w:r w:rsidR="00786D0E">
        <w:t xml:space="preserve">     </w:t>
      </w:r>
      <w:r>
        <w:t>20.00</w:t>
      </w:r>
      <w:r w:rsidR="00786D0E">
        <w:t xml:space="preserve"> ( 7/3/12)</w:t>
      </w:r>
      <w:r w:rsidR="00786D0E">
        <w:br/>
        <w:t xml:space="preserve"> </w:t>
      </w:r>
      <w:r w:rsidR="00786D0E">
        <w:tab/>
      </w:r>
      <w:r w:rsidR="00786D0E">
        <w:tab/>
      </w:r>
      <w:r w:rsidR="00786D0E">
        <w:tab/>
        <w:t>$22,131.51  (7/12/12)</w:t>
      </w:r>
      <w:r w:rsidR="00786D0E">
        <w:br/>
        <w:t xml:space="preserve"> </w:t>
      </w:r>
      <w:r w:rsidR="00786D0E">
        <w:tab/>
      </w:r>
      <w:r w:rsidR="00786D0E">
        <w:tab/>
      </w:r>
      <w:r w:rsidR="00786D0E">
        <w:tab/>
        <w:t>$10,527.31  (7/16/12)</w:t>
      </w:r>
    </w:p>
    <w:p w:rsidR="00E07CE1" w:rsidRDefault="00E07CE1" w:rsidP="00E07CE1">
      <w:pPr>
        <w:rPr>
          <w:i/>
        </w:rPr>
      </w:pPr>
      <w:r>
        <w:rPr>
          <w:i/>
        </w:rPr>
        <w:t>A motion was made by Councilor Nelson seconded by Councilor Fogarty to approve the Consent Agenda.</w:t>
      </w:r>
      <w:r>
        <w:rPr>
          <w:i/>
        </w:rPr>
        <w:br/>
        <w:t>Vote for: Unanimous</w:t>
      </w:r>
      <w:r>
        <w:rPr>
          <w:i/>
        </w:rPr>
        <w:br/>
        <w:t>Motion carried.</w:t>
      </w:r>
    </w:p>
    <w:p w:rsidR="00E07CE1" w:rsidRDefault="00E07CE1" w:rsidP="00E07CE1"/>
    <w:p w:rsidR="00E07CE1" w:rsidRDefault="00E07CE1" w:rsidP="00E07CE1">
      <w:r>
        <w:t>Old business:</w:t>
      </w:r>
    </w:p>
    <w:p w:rsidR="00445C9E" w:rsidRDefault="00E07CE1" w:rsidP="00445C9E">
      <w:pPr>
        <w:pStyle w:val="ListParagraph"/>
        <w:numPr>
          <w:ilvl w:val="0"/>
          <w:numId w:val="2"/>
        </w:numPr>
      </w:pPr>
      <w:r>
        <w:t xml:space="preserve">Councilors Interviewed Forrest Henriksen and </w:t>
      </w:r>
      <w:proofErr w:type="spellStart"/>
      <w:r>
        <w:t>Leth</w:t>
      </w:r>
      <w:proofErr w:type="spellEnd"/>
      <w:r>
        <w:t xml:space="preserve"> </w:t>
      </w:r>
      <w:proofErr w:type="spellStart"/>
      <w:r>
        <w:t>DeCaries</w:t>
      </w:r>
      <w:proofErr w:type="spellEnd"/>
      <w:r>
        <w:t xml:space="preserve"> for the position of Police Chief</w:t>
      </w:r>
      <w:r w:rsidR="00925B6F">
        <w:t>.  Councilors debated who to hire as Police Chief.</w:t>
      </w:r>
      <w:r w:rsidR="00925B6F">
        <w:br/>
      </w:r>
      <w:r w:rsidR="00925B6F">
        <w:rPr>
          <w:i/>
        </w:rPr>
        <w:t>A motion was made by Councilor Nelson seconded by Councilor Fogarty offer the Police Chief position to Forrest Henriksen starting at $17.27/hr</w:t>
      </w:r>
      <w:proofErr w:type="gramStart"/>
      <w:r w:rsidR="00925B6F">
        <w:rPr>
          <w:i/>
        </w:rPr>
        <w:t>.</w:t>
      </w:r>
      <w:proofErr w:type="gramEnd"/>
      <w:r w:rsidR="00925B6F">
        <w:rPr>
          <w:i/>
        </w:rPr>
        <w:br/>
        <w:t>Vote for:  Unanimous</w:t>
      </w:r>
      <w:r w:rsidR="00925B6F">
        <w:rPr>
          <w:i/>
        </w:rPr>
        <w:br/>
        <w:t>Motion carried.</w:t>
      </w:r>
      <w:r w:rsidR="00925B6F">
        <w:rPr>
          <w:i/>
        </w:rPr>
        <w:br/>
      </w:r>
      <w:r w:rsidR="00925B6F">
        <w:rPr>
          <w:i/>
        </w:rPr>
        <w:br/>
        <w:t>A motion was made by Councilor Nelson seconded by Councilor Johnson</w:t>
      </w:r>
      <w:r w:rsidR="00445C9E">
        <w:rPr>
          <w:i/>
        </w:rPr>
        <w:t xml:space="preserve"> to fill the full time officer position.</w:t>
      </w:r>
      <w:r w:rsidR="00445C9E">
        <w:rPr>
          <w:i/>
        </w:rPr>
        <w:br/>
        <w:t>Vote for:  Unanimous</w:t>
      </w:r>
      <w:r w:rsidR="00445C9E">
        <w:rPr>
          <w:i/>
        </w:rPr>
        <w:br/>
        <w:t>Motion carried.</w:t>
      </w:r>
    </w:p>
    <w:p w:rsidR="005B295B" w:rsidRPr="00A61575" w:rsidRDefault="001B1F86" w:rsidP="005B295B">
      <w:pPr>
        <w:pStyle w:val="ListParagraph"/>
        <w:numPr>
          <w:ilvl w:val="0"/>
          <w:numId w:val="2"/>
        </w:numPr>
      </w:pPr>
      <w:r>
        <w:t>Justin Black of S.E.H. and Clerk Venier reviewed a Joint Powers Agreement with McLeod County, reviewed financing options for the project on Grove Ave, and presented an agreement with S.E.H. directing them to begin preliminary work on the project.</w:t>
      </w:r>
      <w:r>
        <w:br/>
      </w:r>
      <w:r>
        <w:rPr>
          <w:i/>
        </w:rPr>
        <w:t>A motion was made by Councilor Fogarty seconded by Councilor Nelson to approve a Joint Powers Agreement for Construction on County State Aid Highway 2 in Silver Lake, pending approval from the City Attorney.</w:t>
      </w:r>
      <w:r>
        <w:rPr>
          <w:i/>
        </w:rPr>
        <w:br/>
      </w:r>
      <w:r>
        <w:rPr>
          <w:i/>
        </w:rPr>
        <w:lastRenderedPageBreak/>
        <w:t>Vote for: Unanimous</w:t>
      </w:r>
      <w:r>
        <w:rPr>
          <w:i/>
        </w:rPr>
        <w:br/>
        <w:t>Motion carried.</w:t>
      </w:r>
      <w:r>
        <w:rPr>
          <w:i/>
        </w:rPr>
        <w:br/>
      </w:r>
      <w:r>
        <w:rPr>
          <w:i/>
        </w:rPr>
        <w:br/>
        <w:t xml:space="preserve">A motion was made by Councilor </w:t>
      </w:r>
      <w:r w:rsidR="005B295B">
        <w:rPr>
          <w:i/>
        </w:rPr>
        <w:t>Foss seconded by Councilor Nelson to approve resolution 12-16 ordering preparation of report on the feasibility of the Cty Rd.2/Grove Ave project.</w:t>
      </w:r>
      <w:r w:rsidR="005B295B">
        <w:rPr>
          <w:i/>
        </w:rPr>
        <w:br/>
        <w:t>Vote for:  Unanimous</w:t>
      </w:r>
      <w:r w:rsidR="005B295B">
        <w:rPr>
          <w:i/>
        </w:rPr>
        <w:br/>
        <w:t>Motion carried.</w:t>
      </w:r>
      <w:r w:rsidR="005B295B">
        <w:rPr>
          <w:i/>
        </w:rPr>
        <w:br/>
      </w:r>
      <w:r w:rsidR="005B295B">
        <w:rPr>
          <w:i/>
        </w:rPr>
        <w:br/>
        <w:t>A motion was made by Councilor Johnson seconded by Councilor Nelson to approve the Supplemental Letter Agreement</w:t>
      </w:r>
      <w:r w:rsidR="009C0EA7">
        <w:rPr>
          <w:i/>
        </w:rPr>
        <w:t xml:space="preserve"> with S.E.H.</w:t>
      </w:r>
      <w:r w:rsidR="005B295B">
        <w:rPr>
          <w:i/>
        </w:rPr>
        <w:t xml:space="preserve"> with the amended language of ‘Not to exceed $175,500’.</w:t>
      </w:r>
      <w:r w:rsidR="005B295B">
        <w:rPr>
          <w:i/>
        </w:rPr>
        <w:br/>
        <w:t>Vote for:  Unanimous</w:t>
      </w:r>
      <w:r w:rsidR="005B295B">
        <w:rPr>
          <w:i/>
        </w:rPr>
        <w:br/>
        <w:t>Motion carried.</w:t>
      </w:r>
      <w:r w:rsidR="009C0EA7">
        <w:rPr>
          <w:i/>
        </w:rPr>
        <w:br/>
      </w:r>
      <w:r w:rsidR="009C0EA7">
        <w:rPr>
          <w:i/>
        </w:rPr>
        <w:br/>
        <w:t>A motion was made by Councilor Fogarty seconded by Councilor Nelson to approve a Master Agreement with S.E.H. for engineering services.</w:t>
      </w:r>
      <w:r w:rsidR="009C0EA7">
        <w:rPr>
          <w:i/>
        </w:rPr>
        <w:br/>
        <w:t>Vote for:  Unanimous</w:t>
      </w:r>
      <w:r w:rsidR="009C0EA7">
        <w:rPr>
          <w:i/>
        </w:rPr>
        <w:br/>
        <w:t>Motion carried.</w:t>
      </w:r>
      <w:r w:rsidR="009C0EA7">
        <w:rPr>
          <w:i/>
        </w:rPr>
        <w:br/>
      </w:r>
      <w:r w:rsidR="009C0EA7">
        <w:rPr>
          <w:i/>
        </w:rPr>
        <w:br/>
        <w:t>A motion was made by Councilor Fogarty seconded by Councilor Nelson to authorize the Mayor and the Clerk to approve a proposal to conduct soil borings not to exceed $6,000.00.</w:t>
      </w:r>
      <w:r w:rsidR="009C0EA7">
        <w:rPr>
          <w:i/>
        </w:rPr>
        <w:br/>
        <w:t>Vote for:  Unanimous</w:t>
      </w:r>
      <w:r w:rsidR="009C0EA7">
        <w:rPr>
          <w:i/>
        </w:rPr>
        <w:br/>
        <w:t>Motion carried.</w:t>
      </w:r>
    </w:p>
    <w:p w:rsidR="00A61575" w:rsidRDefault="00A61575" w:rsidP="00A61575">
      <w:r>
        <w:t>Department Reports:</w:t>
      </w:r>
    </w:p>
    <w:p w:rsidR="00401705" w:rsidRDefault="00A61575" w:rsidP="00401705">
      <w:pPr>
        <w:pStyle w:val="ListParagraph"/>
        <w:numPr>
          <w:ilvl w:val="0"/>
          <w:numId w:val="4"/>
        </w:numPr>
      </w:pPr>
      <w:r>
        <w:t>MLS:  Councilor Fogarty reported the following:</w:t>
      </w:r>
      <w:r w:rsidR="00F8403E">
        <w:br/>
        <w:t xml:space="preserve">  </w:t>
      </w:r>
      <w:r w:rsidR="00F8403E">
        <w:tab/>
      </w:r>
      <w:r w:rsidR="00F8403E">
        <w:tab/>
      </w:r>
      <w:r w:rsidR="00F8403E">
        <w:tab/>
      </w:r>
      <w:r w:rsidR="00401705">
        <w:t>Ju</w:t>
      </w:r>
      <w:r w:rsidR="00AF317C">
        <w:t>ne</w:t>
      </w:r>
      <w:r w:rsidR="00401705">
        <w:t xml:space="preserve"> 2011</w:t>
      </w:r>
      <w:r w:rsidR="00401705">
        <w:tab/>
        <w:t>Ju</w:t>
      </w:r>
      <w:r w:rsidR="00AF317C">
        <w:t>ne</w:t>
      </w:r>
      <w:r w:rsidR="00401705">
        <w:t xml:space="preserve"> 2012</w:t>
      </w:r>
      <w:r w:rsidR="00401705">
        <w:tab/>
        <w:t>YTD 2011</w:t>
      </w:r>
      <w:r w:rsidR="00401705">
        <w:tab/>
        <w:t>YTD 2012</w:t>
      </w:r>
      <w:r w:rsidR="00401705">
        <w:br/>
        <w:t>Sales</w:t>
      </w:r>
      <w:r w:rsidR="00401705">
        <w:tab/>
      </w:r>
      <w:r w:rsidR="00401705">
        <w:tab/>
        <w:t>$43,565</w:t>
      </w:r>
      <w:r w:rsidR="00401705">
        <w:tab/>
      </w:r>
      <w:r w:rsidR="00401705">
        <w:tab/>
        <w:t>$48,849</w:t>
      </w:r>
      <w:r w:rsidR="00401705">
        <w:tab/>
      </w:r>
      <w:r w:rsidR="00401705">
        <w:tab/>
        <w:t>$211,721</w:t>
      </w:r>
      <w:r w:rsidR="00401705">
        <w:tab/>
        <w:t>$206,619</w:t>
      </w:r>
      <w:r w:rsidR="00401705">
        <w:br/>
        <w:t>Cost of Goods</w:t>
      </w:r>
      <w:r w:rsidR="00401705">
        <w:tab/>
        <w:t>$27,875(62%)</w:t>
      </w:r>
      <w:r w:rsidR="00401705">
        <w:tab/>
        <w:t>$28,532(58%)</w:t>
      </w:r>
      <w:r w:rsidR="00401705">
        <w:tab/>
        <w:t>$117,125(54.6%)</w:t>
      </w:r>
      <w:r w:rsidR="00401705">
        <w:tab/>
        <w:t>$110,372(52.2%)</w:t>
      </w:r>
      <w:r w:rsidR="00401705">
        <w:br/>
        <w:t>Wages &amp; benefits</w:t>
      </w:r>
      <w:r w:rsidR="00401705">
        <w:tab/>
        <w:t>$11,143(24.83%)</w:t>
      </w:r>
      <w:r w:rsidR="00401705">
        <w:tab/>
        <w:t>$17,348(35%)</w:t>
      </w:r>
      <w:r w:rsidR="00401705">
        <w:tab/>
        <w:t>$54,767(25.5%)</w:t>
      </w:r>
      <w:r w:rsidR="00401705">
        <w:tab/>
        <w:t>$56,848(26.9%)</w:t>
      </w:r>
      <w:r w:rsidR="00401705">
        <w:br/>
        <w:t>Overhead</w:t>
      </w:r>
      <w:r w:rsidR="00401705">
        <w:tab/>
      </w:r>
      <w:r w:rsidR="00401705">
        <w:tab/>
        <w:t>$6,585 (14.6%)</w:t>
      </w:r>
      <w:r w:rsidR="00401705">
        <w:tab/>
        <w:t>$7,930 (16%)</w:t>
      </w:r>
      <w:r w:rsidR="00401705">
        <w:tab/>
        <w:t>$25,766(12.0%)</w:t>
      </w:r>
      <w:r w:rsidR="00401705">
        <w:tab/>
        <w:t>$24,475(11.6%)</w:t>
      </w:r>
      <w:r w:rsidR="00401705">
        <w:br/>
        <w:t>Net Profit</w:t>
      </w:r>
      <w:r w:rsidR="00401705">
        <w:tab/>
      </w:r>
      <w:r w:rsidR="00401705">
        <w:tab/>
        <w:t>$</w:t>
      </w:r>
      <w:r w:rsidR="00F8403E">
        <w:t>-630</w:t>
      </w:r>
      <w:r w:rsidR="00401705">
        <w:t>(</w:t>
      </w:r>
      <w:r w:rsidR="00F8403E">
        <w:t>-1.4</w:t>
      </w:r>
      <w:r w:rsidR="00401705">
        <w:t>%)</w:t>
      </w:r>
      <w:r w:rsidR="00401705">
        <w:tab/>
        <w:t>$</w:t>
      </w:r>
      <w:r w:rsidR="00F8403E">
        <w:t>-4,214</w:t>
      </w:r>
      <w:r w:rsidR="00401705">
        <w:t xml:space="preserve"> (</w:t>
      </w:r>
      <w:r w:rsidR="00F8403E">
        <w:t>-8.5</w:t>
      </w:r>
      <w:r w:rsidR="00401705">
        <w:t>)</w:t>
      </w:r>
      <w:r w:rsidR="00401705">
        <w:tab/>
        <w:t>$16,743 (7.9%)</w:t>
      </w:r>
      <w:r w:rsidR="00401705">
        <w:tab/>
        <w:t>$19,676 (9.3%)</w:t>
      </w:r>
    </w:p>
    <w:p w:rsidR="00F8403E" w:rsidRDefault="00F8403E" w:rsidP="00401705">
      <w:pPr>
        <w:pStyle w:val="ListParagraph"/>
        <w:numPr>
          <w:ilvl w:val="0"/>
          <w:numId w:val="4"/>
        </w:numPr>
      </w:pPr>
      <w:r>
        <w:t>Public Safety:  Acting Chief Henriksen reported the following:</w:t>
      </w:r>
    </w:p>
    <w:p w:rsidR="00F8403E" w:rsidRDefault="00F8403E" w:rsidP="00F8403E">
      <w:pPr>
        <w:pStyle w:val="ListParagraph"/>
        <w:numPr>
          <w:ilvl w:val="1"/>
          <w:numId w:val="4"/>
        </w:numPr>
      </w:pPr>
      <w:r>
        <w:t xml:space="preserve">People were in the Muni after hours on 7/14 Councilor Fogarty will follow up with Manager Quast to assure that people are leaving the </w:t>
      </w:r>
      <w:proofErr w:type="spellStart"/>
      <w:r>
        <w:t>muni</w:t>
      </w:r>
      <w:proofErr w:type="spellEnd"/>
      <w:r>
        <w:t xml:space="preserve"> at closing time.</w:t>
      </w:r>
    </w:p>
    <w:p w:rsidR="00F8403E" w:rsidRDefault="00F8403E" w:rsidP="00F8403E">
      <w:pPr>
        <w:pStyle w:val="ListParagraph"/>
        <w:numPr>
          <w:ilvl w:val="1"/>
          <w:numId w:val="4"/>
        </w:numPr>
      </w:pPr>
      <w:r>
        <w:t>Chief Henriksen explained call report.</w:t>
      </w:r>
    </w:p>
    <w:p w:rsidR="00F8403E" w:rsidRDefault="00F8403E" w:rsidP="00F8403E">
      <w:pPr>
        <w:pStyle w:val="ListParagraph"/>
        <w:numPr>
          <w:ilvl w:val="0"/>
          <w:numId w:val="4"/>
        </w:numPr>
      </w:pPr>
      <w:r>
        <w:t>Public Works:  Councilor Johnson reported the following:</w:t>
      </w:r>
    </w:p>
    <w:p w:rsidR="00F8403E" w:rsidRDefault="00F8403E" w:rsidP="00F8403E">
      <w:pPr>
        <w:pStyle w:val="ListParagraph"/>
        <w:numPr>
          <w:ilvl w:val="1"/>
          <w:numId w:val="4"/>
        </w:numPr>
      </w:pPr>
      <w:r>
        <w:t>Discussed seal coating project.</w:t>
      </w:r>
      <w:r>
        <w:br/>
      </w:r>
      <w:r>
        <w:rPr>
          <w:i/>
        </w:rPr>
        <w:t>A motion was made by Councilor Nelson seconded by Councilor Johnson to complete the entire seal coat project for a total cost</w:t>
      </w:r>
      <w:r w:rsidR="001F3235">
        <w:rPr>
          <w:i/>
        </w:rPr>
        <w:t xml:space="preserve"> of $45,557.</w:t>
      </w:r>
      <w:r w:rsidR="001F3235">
        <w:rPr>
          <w:i/>
        </w:rPr>
        <w:br/>
        <w:t>Vote for: Councilors Nelson, Johnson and Fogarty</w:t>
      </w:r>
      <w:r w:rsidR="001F3235">
        <w:rPr>
          <w:i/>
        </w:rPr>
        <w:br/>
        <w:t>Against:  Mayor Bebo</w:t>
      </w:r>
      <w:r w:rsidR="001F3235">
        <w:rPr>
          <w:i/>
        </w:rPr>
        <w:br/>
        <w:t>Motion carried.</w:t>
      </w:r>
    </w:p>
    <w:p w:rsidR="001F3235" w:rsidRDefault="001F3235" w:rsidP="00F8403E">
      <w:pPr>
        <w:pStyle w:val="ListParagraph"/>
        <w:numPr>
          <w:ilvl w:val="1"/>
          <w:numId w:val="4"/>
        </w:numPr>
      </w:pPr>
      <w:r>
        <w:t>Heard that a controller on #2 well needed to be replaced.</w:t>
      </w:r>
      <w:r>
        <w:br/>
      </w:r>
      <w:r>
        <w:rPr>
          <w:i/>
        </w:rPr>
        <w:t xml:space="preserve">A motion was made by Councilor Johnson seconded by Councilor Fogarty to replace the #2 Well </w:t>
      </w:r>
      <w:proofErr w:type="gramStart"/>
      <w:r w:rsidR="002156FE">
        <w:rPr>
          <w:i/>
        </w:rPr>
        <w:t>controller</w:t>
      </w:r>
      <w:proofErr w:type="gramEnd"/>
      <w:r>
        <w:rPr>
          <w:i/>
        </w:rPr>
        <w:t xml:space="preserve"> for $1,410.75 with the work to be conducted by Quality Flow.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1F3235" w:rsidRDefault="001F3235" w:rsidP="00F8403E">
      <w:pPr>
        <w:pStyle w:val="ListParagraph"/>
        <w:numPr>
          <w:ilvl w:val="1"/>
          <w:numId w:val="4"/>
        </w:numPr>
      </w:pPr>
      <w:r>
        <w:lastRenderedPageBreak/>
        <w:t>PW Supervisor Kosek presented the annual review for Gary Jerabek and recommended approval and a longevity increase of 3%.</w:t>
      </w:r>
      <w:r>
        <w:br/>
      </w:r>
      <w:r>
        <w:rPr>
          <w:i/>
        </w:rPr>
        <w:t>A motion was made by Councilor Johnson seconded by Councilor Fogarty to approve the annual review with a longevity increase of 3% for Gary Jerabek.</w:t>
      </w:r>
    </w:p>
    <w:p w:rsidR="001F3235" w:rsidRDefault="001F3235" w:rsidP="00F8403E">
      <w:pPr>
        <w:pStyle w:val="ListParagraph"/>
        <w:numPr>
          <w:ilvl w:val="1"/>
          <w:numId w:val="4"/>
        </w:numPr>
      </w:pPr>
      <w:r>
        <w:t>Tabled the annual review for Dale Kosek until the August meeting</w:t>
      </w:r>
    </w:p>
    <w:p w:rsidR="001F3235" w:rsidRDefault="001F3235" w:rsidP="001F3235">
      <w:pPr>
        <w:pStyle w:val="ListParagraph"/>
        <w:numPr>
          <w:ilvl w:val="0"/>
          <w:numId w:val="4"/>
        </w:numPr>
      </w:pPr>
      <w:r>
        <w:t>Community Development:  Clerk Venier reported the following:</w:t>
      </w:r>
    </w:p>
    <w:p w:rsidR="001F3235" w:rsidRDefault="001F3235" w:rsidP="001F3235">
      <w:pPr>
        <w:pStyle w:val="ListParagraph"/>
        <w:numPr>
          <w:ilvl w:val="1"/>
          <w:numId w:val="4"/>
        </w:numPr>
      </w:pPr>
      <w:r>
        <w:t>Clerk Venier asked for approval for construction of a sidewalk near the fishing pier the City has received donations for the project.</w:t>
      </w:r>
      <w:r>
        <w:br/>
      </w:r>
      <w:r>
        <w:rPr>
          <w:i/>
        </w:rPr>
        <w:t>A motion was made by approve construction of a sidewalk near the fishing pier in the amount of $2,400 but only when the full amount has been received in donations.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2156FE" w:rsidRDefault="002156FE" w:rsidP="002156FE">
      <w:pPr>
        <w:pStyle w:val="ListParagraph"/>
        <w:numPr>
          <w:ilvl w:val="0"/>
          <w:numId w:val="4"/>
        </w:numPr>
      </w:pPr>
      <w:r>
        <w:t>Administration:  Clerk Venier reviewed the following:</w:t>
      </w:r>
    </w:p>
    <w:p w:rsidR="002156FE" w:rsidRDefault="002156FE" w:rsidP="002156FE">
      <w:pPr>
        <w:pStyle w:val="ListParagraph"/>
        <w:numPr>
          <w:ilvl w:val="1"/>
          <w:numId w:val="4"/>
        </w:numPr>
      </w:pPr>
      <w:r>
        <w:t>Reviewed the June Treasurer report.</w:t>
      </w:r>
    </w:p>
    <w:p w:rsidR="002156FE" w:rsidRPr="002156FE" w:rsidRDefault="002156FE" w:rsidP="002156FE">
      <w:pPr>
        <w:pStyle w:val="ListParagraph"/>
        <w:numPr>
          <w:ilvl w:val="1"/>
          <w:numId w:val="4"/>
        </w:numPr>
      </w:pPr>
      <w:r>
        <w:t>Reviewed a contract for a fireworks display over Pola Czesky Days.  The contract amount is $5,000 with $2,500 donated by 1</w:t>
      </w:r>
      <w:r w:rsidRPr="002156FE">
        <w:rPr>
          <w:vertAlign w:val="superscript"/>
        </w:rPr>
        <w:t>st</w:t>
      </w:r>
      <w:r>
        <w:t xml:space="preserve"> Community Bank and the $2,500 included in the City budget.</w:t>
      </w:r>
      <w:r>
        <w:br/>
      </w:r>
      <w:r>
        <w:rPr>
          <w:i/>
        </w:rPr>
        <w:t xml:space="preserve">A motion was made by Councilor Fogarty seconded by Councilor Johnson to approve a contract for fireworks display with Monday </w:t>
      </w:r>
      <w:proofErr w:type="spellStart"/>
      <w:r>
        <w:rPr>
          <w:i/>
        </w:rPr>
        <w:t>Pyrotecnics</w:t>
      </w:r>
      <w:proofErr w:type="spellEnd"/>
      <w:r>
        <w:rPr>
          <w:i/>
        </w:rPr>
        <w:t xml:space="preserve"> in the amount of $5,000.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2156FE" w:rsidRDefault="002156FE" w:rsidP="002156FE">
      <w:r>
        <w:t>Open Discussion:</w:t>
      </w:r>
    </w:p>
    <w:p w:rsidR="002156FE" w:rsidRDefault="002156FE" w:rsidP="002156FE">
      <w:r>
        <w:t>1, Ron Shimanski introduced himself as a candidate for County Commissioner.</w:t>
      </w:r>
    </w:p>
    <w:p w:rsidR="002156FE" w:rsidRDefault="002156FE" w:rsidP="002156FE"/>
    <w:p w:rsidR="002156FE" w:rsidRDefault="002156FE" w:rsidP="002156FE">
      <w:r>
        <w:rPr>
          <w:i/>
        </w:rPr>
        <w:t>A motion was made by Councilor Nelson seconded by Councilor Johnson to adjourn this regular meeting of the Silver Lake City Council.</w:t>
      </w:r>
      <w:r>
        <w:rPr>
          <w:i/>
        </w:rPr>
        <w:br/>
        <w:t>Vote for:  Unanimous</w:t>
      </w:r>
      <w:r>
        <w:rPr>
          <w:i/>
        </w:rPr>
        <w:br/>
        <w:t>Meeting adjourned at 10:55pm.</w:t>
      </w:r>
      <w:r>
        <w:rPr>
          <w:i/>
        </w:rPr>
        <w:br/>
      </w:r>
    </w:p>
    <w:p w:rsidR="002156FE" w:rsidRDefault="002156FE" w:rsidP="002156FE">
      <w:r>
        <w:t>________________________________________</w:t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2156FE" w:rsidRDefault="002156FE" w:rsidP="002156FE"/>
    <w:p w:rsidR="002156FE" w:rsidRDefault="002156FE" w:rsidP="002156FE"/>
    <w:p w:rsidR="002156FE" w:rsidRDefault="002156FE" w:rsidP="002156FE">
      <w:r>
        <w:t>_________________________________________</w:t>
      </w:r>
      <w:r>
        <w:br/>
        <w:t>Kerry Venier, Clerk/Treasurer</w:t>
      </w:r>
    </w:p>
    <w:p w:rsidR="002156FE" w:rsidRPr="002156FE" w:rsidRDefault="002156FE" w:rsidP="002156FE">
      <w:r>
        <w:br/>
      </w:r>
    </w:p>
    <w:p w:rsidR="00A61575" w:rsidRPr="00E07CE1" w:rsidRDefault="00A61575" w:rsidP="00F8403E"/>
    <w:sectPr w:rsidR="00A61575" w:rsidRPr="00E07CE1" w:rsidSect="00997A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FE" w:rsidRDefault="002156FE" w:rsidP="002156FE">
      <w:pPr>
        <w:spacing w:after="0" w:line="240" w:lineRule="auto"/>
      </w:pPr>
      <w:r>
        <w:separator/>
      </w:r>
    </w:p>
  </w:endnote>
  <w:endnote w:type="continuationSeparator" w:id="0">
    <w:p w:rsidR="002156FE" w:rsidRDefault="002156FE" w:rsidP="002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FE" w:rsidRDefault="002156FE" w:rsidP="002156FE">
      <w:pPr>
        <w:spacing w:after="0" w:line="240" w:lineRule="auto"/>
      </w:pPr>
      <w:r>
        <w:separator/>
      </w:r>
    </w:p>
  </w:footnote>
  <w:footnote w:type="continuationSeparator" w:id="0">
    <w:p w:rsidR="002156FE" w:rsidRDefault="002156FE" w:rsidP="002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FE" w:rsidRDefault="002156FE" w:rsidP="002156FE">
    <w:pPr>
      <w:pStyle w:val="Header"/>
      <w:jc w:val="right"/>
    </w:pPr>
    <w:r>
      <w:t>7-16-12 Minutes</w:t>
    </w:r>
  </w:p>
  <w:p w:rsidR="002156FE" w:rsidRDefault="002156FE" w:rsidP="002156FE">
    <w:pPr>
      <w:pStyle w:val="Header"/>
      <w:jc w:val="center"/>
    </w:pPr>
  </w:p>
  <w:p w:rsidR="002156FE" w:rsidRDefault="00215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D71"/>
    <w:multiLevelType w:val="hybridMultilevel"/>
    <w:tmpl w:val="DE26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AB7"/>
    <w:multiLevelType w:val="hybridMultilevel"/>
    <w:tmpl w:val="3196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1C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9542F0"/>
    <w:multiLevelType w:val="hybridMultilevel"/>
    <w:tmpl w:val="4DC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679"/>
    <w:rsid w:val="000A3E81"/>
    <w:rsid w:val="000A5679"/>
    <w:rsid w:val="001B1F86"/>
    <w:rsid w:val="001F3235"/>
    <w:rsid w:val="002156FE"/>
    <w:rsid w:val="002C2C08"/>
    <w:rsid w:val="00401705"/>
    <w:rsid w:val="00445C9E"/>
    <w:rsid w:val="0046644C"/>
    <w:rsid w:val="004B2040"/>
    <w:rsid w:val="00562E0F"/>
    <w:rsid w:val="00582DAF"/>
    <w:rsid w:val="005B295B"/>
    <w:rsid w:val="00645205"/>
    <w:rsid w:val="006D564E"/>
    <w:rsid w:val="006F5F63"/>
    <w:rsid w:val="00786D0E"/>
    <w:rsid w:val="007C51F2"/>
    <w:rsid w:val="007E5D6D"/>
    <w:rsid w:val="00887BF5"/>
    <w:rsid w:val="00925B6F"/>
    <w:rsid w:val="00997A6C"/>
    <w:rsid w:val="009C0EA7"/>
    <w:rsid w:val="00A039C2"/>
    <w:rsid w:val="00A61575"/>
    <w:rsid w:val="00AF317C"/>
    <w:rsid w:val="00E07CE1"/>
    <w:rsid w:val="00E90AA9"/>
    <w:rsid w:val="00F66DDB"/>
    <w:rsid w:val="00F8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FE"/>
  </w:style>
  <w:style w:type="paragraph" w:styleId="Footer">
    <w:name w:val="footer"/>
    <w:basedOn w:val="Normal"/>
    <w:link w:val="FooterChar"/>
    <w:uiPriority w:val="99"/>
    <w:semiHidden/>
    <w:unhideWhenUsed/>
    <w:rsid w:val="0021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6FE"/>
  </w:style>
  <w:style w:type="paragraph" w:styleId="BalloonText">
    <w:name w:val="Balloon Text"/>
    <w:basedOn w:val="Normal"/>
    <w:link w:val="BalloonTextChar"/>
    <w:uiPriority w:val="99"/>
    <w:semiHidden/>
    <w:unhideWhenUsed/>
    <w:rsid w:val="0021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3</cp:revision>
  <dcterms:created xsi:type="dcterms:W3CDTF">2012-08-20T15:53:00Z</dcterms:created>
  <dcterms:modified xsi:type="dcterms:W3CDTF">2012-08-29T19:37:00Z</dcterms:modified>
</cp:coreProperties>
</file>